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A0" w:rsidRPr="0030564E" w:rsidRDefault="00F403A0" w:rsidP="0030564E">
      <w:pPr>
        <w:jc w:val="center"/>
        <w:rPr>
          <w:rFonts w:ascii="Times New Roman" w:hAnsi="Times New Roman" w:cs="Times New Roman"/>
          <w:b/>
        </w:rPr>
      </w:pPr>
    </w:p>
    <w:p w:rsidR="002E0C85" w:rsidRPr="0030564E" w:rsidRDefault="008E2527" w:rsidP="0030564E">
      <w:pPr>
        <w:jc w:val="center"/>
        <w:rPr>
          <w:rFonts w:ascii="Times New Roman" w:hAnsi="Times New Roman" w:cs="Times New Roman"/>
          <w:b/>
          <w:sz w:val="32"/>
          <w:szCs w:val="32"/>
        </w:rPr>
      </w:pPr>
      <w:r w:rsidRPr="0030564E">
        <w:rPr>
          <w:rFonts w:ascii="Times New Roman" w:hAnsi="Times New Roman" w:cs="Times New Roman"/>
          <w:b/>
          <w:sz w:val="32"/>
          <w:szCs w:val="32"/>
        </w:rPr>
        <w:t>AİLE İÇİ İLETİŞİM</w:t>
      </w:r>
    </w:p>
    <w:p w:rsidR="00F403A0" w:rsidRPr="0030564E" w:rsidRDefault="00F403A0" w:rsidP="0030564E">
      <w:pPr>
        <w:ind w:firstLine="360"/>
        <w:jc w:val="both"/>
        <w:rPr>
          <w:rFonts w:ascii="Times New Roman" w:hAnsi="Times New Roman" w:cs="Times New Roman"/>
          <w:sz w:val="32"/>
          <w:szCs w:val="32"/>
        </w:rPr>
        <w:sectPr w:rsidR="00F403A0" w:rsidRPr="0030564E" w:rsidSect="00F403A0">
          <w:pgSz w:w="11906" w:h="16838"/>
          <w:pgMar w:top="1417" w:right="1417" w:bottom="1417" w:left="1417" w:header="708" w:footer="708" w:gutter="0"/>
          <w:cols w:space="708"/>
          <w:docGrid w:linePitch="360"/>
        </w:sectPr>
      </w:pPr>
    </w:p>
    <w:p w:rsidR="00F403A0" w:rsidRPr="0030564E" w:rsidRDefault="00F403A0" w:rsidP="0030564E">
      <w:pPr>
        <w:ind w:firstLine="360"/>
        <w:jc w:val="both"/>
        <w:rPr>
          <w:rFonts w:ascii="Times New Roman" w:hAnsi="Times New Roman" w:cs="Times New Roman"/>
          <w:b/>
        </w:rPr>
      </w:pPr>
    </w:p>
    <w:p w:rsidR="00A63787" w:rsidRPr="0030564E" w:rsidRDefault="00744EA3" w:rsidP="0030564E">
      <w:pPr>
        <w:ind w:firstLine="360"/>
        <w:jc w:val="both"/>
        <w:rPr>
          <w:rFonts w:ascii="Times New Roman" w:hAnsi="Times New Roman" w:cs="Times New Roman"/>
        </w:rPr>
      </w:pPr>
      <w:r w:rsidRPr="0030564E">
        <w:rPr>
          <w:rFonts w:ascii="Times New Roman" w:hAnsi="Times New Roman" w:cs="Times New Roman"/>
        </w:rPr>
        <w:t>Aile, temel davranış özelliklerinin kazanıldığı, bireylerin ilişki kurmayı öğrendiği bir</w:t>
      </w:r>
      <w:r w:rsidR="00C60671" w:rsidRPr="0030564E">
        <w:rPr>
          <w:rFonts w:ascii="Times New Roman" w:hAnsi="Times New Roman" w:cs="Times New Roman"/>
        </w:rPr>
        <w:t xml:space="preserve"> sistemdir. İlk deneyimler aile</w:t>
      </w:r>
      <w:r w:rsidRPr="0030564E">
        <w:rPr>
          <w:rFonts w:ascii="Times New Roman" w:hAnsi="Times New Roman" w:cs="Times New Roman"/>
        </w:rPr>
        <w:t>de yaşanılır.</w:t>
      </w:r>
      <w:r w:rsidR="00E55AE5" w:rsidRPr="0030564E">
        <w:rPr>
          <w:rFonts w:ascii="Times New Roman" w:hAnsi="Times New Roman" w:cs="Times New Roman"/>
        </w:rPr>
        <w:t xml:space="preserve"> Sağlıklı bir etkileşimini bir</w:t>
      </w:r>
      <w:r w:rsidR="00C60671" w:rsidRPr="0030564E">
        <w:rPr>
          <w:rFonts w:ascii="Times New Roman" w:hAnsi="Times New Roman" w:cs="Times New Roman"/>
        </w:rPr>
        <w:t>çok faktör etkiler:</w:t>
      </w:r>
      <w:r w:rsidR="00BD3369" w:rsidRPr="003056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63787" w:rsidRPr="0030564E" w:rsidRDefault="00BD3369"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noProof/>
          <w:lang w:eastAsia="tr-TR"/>
        </w:rPr>
        <w:drawing>
          <wp:anchor distT="0" distB="0" distL="114300" distR="114300" simplePos="0" relativeHeight="251660288" behindDoc="0" locked="0" layoutInCell="1" allowOverlap="1" wp14:anchorId="7CA3EAC7" wp14:editId="3772DB2A">
            <wp:simplePos x="0" y="0"/>
            <wp:positionH relativeFrom="margin">
              <wp:posOffset>3100070</wp:posOffset>
            </wp:positionH>
            <wp:positionV relativeFrom="margin">
              <wp:posOffset>923925</wp:posOffset>
            </wp:positionV>
            <wp:extent cx="2697480" cy="1913890"/>
            <wp:effectExtent l="0" t="0" r="7620" b="0"/>
            <wp:wrapSquare wrapText="bothSides"/>
            <wp:docPr id="4" name="Resim 4" descr="C:\Users\user\Desktop\1501495270-aile-ici-iletisim-psikoloji-eskisehir-bilecik-kutahya-afyon-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501495270-aile-ici-iletisim-psikoloji-eskisehir-bilecik-kutahya-afyon-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7480" cy="191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73D6" w:rsidRPr="0030564E">
        <w:rPr>
          <w:rFonts w:ascii="Times New Roman" w:hAnsi="Times New Roman" w:cs="Times New Roman"/>
        </w:rPr>
        <w:t xml:space="preserve">Anne-baba yaşı,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E</w:t>
      </w:r>
      <w:r w:rsidR="000B73D6" w:rsidRPr="0030564E">
        <w:rPr>
          <w:rFonts w:ascii="Times New Roman" w:hAnsi="Times New Roman" w:cs="Times New Roman"/>
        </w:rPr>
        <w:t>vlilik ve ebeveyn</w:t>
      </w:r>
      <w:r w:rsidRPr="0030564E">
        <w:rPr>
          <w:rFonts w:ascii="Times New Roman" w:hAnsi="Times New Roman" w:cs="Times New Roman"/>
        </w:rPr>
        <w:t>liğe hazır oluşu,</w:t>
      </w:r>
      <w:r w:rsidR="00BD3369" w:rsidRPr="0030564E">
        <w:rPr>
          <w:rFonts w:ascii="Times New Roman" w:hAnsi="Times New Roman" w:cs="Times New Roman"/>
        </w:rPr>
        <w:t xml:space="preserve">                      </w:t>
      </w:r>
      <w:r w:rsidR="00BD3369" w:rsidRPr="0030564E">
        <w:rPr>
          <w:rFonts w:ascii="Times New Roman" w:hAnsi="Times New Roman" w:cs="Times New Roman"/>
          <w:noProof/>
          <w:lang w:eastAsia="tr-TR"/>
        </w:rPr>
        <w:t xml:space="preserve">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 xml:space="preserve">Anne-babanın sağlık düzeyleri,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 xml:space="preserve">Birbirlerine karşı saygı ve güvenleri,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 xml:space="preserve">Yetiştirilme biçimleri,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 xml:space="preserve">Ekonomik ve sosyal güvenceleri,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 xml:space="preserve">Çocuğun istenip istenmemesi,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 xml:space="preserve">Sağlık düzeyi, cinsiyeti,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Aile üyelerinin beraber geçirdiği zaman, kullan</w:t>
      </w:r>
      <w:r w:rsidR="008E2527" w:rsidRPr="0030564E">
        <w:rPr>
          <w:rFonts w:ascii="Times New Roman" w:hAnsi="Times New Roman" w:cs="Times New Roman"/>
        </w:rPr>
        <w:t>d</w:t>
      </w:r>
      <w:r w:rsidRPr="0030564E">
        <w:rPr>
          <w:rFonts w:ascii="Times New Roman" w:hAnsi="Times New Roman" w:cs="Times New Roman"/>
        </w:rPr>
        <w:t xml:space="preserve">ıkları </w:t>
      </w:r>
      <w:r w:rsidR="008E2527" w:rsidRPr="0030564E">
        <w:rPr>
          <w:rFonts w:ascii="Times New Roman" w:hAnsi="Times New Roman" w:cs="Times New Roman"/>
        </w:rPr>
        <w:t>mekân</w:t>
      </w:r>
      <w:r w:rsidRPr="0030564E">
        <w:rPr>
          <w:rFonts w:ascii="Times New Roman" w:hAnsi="Times New Roman" w:cs="Times New Roman"/>
        </w:rPr>
        <w:t xml:space="preserve">, </w:t>
      </w:r>
    </w:p>
    <w:p w:rsidR="00A63787" w:rsidRPr="0030564E" w:rsidRDefault="00A63787" w:rsidP="0030564E">
      <w:pPr>
        <w:pStyle w:val="AralkYok"/>
        <w:numPr>
          <w:ilvl w:val="0"/>
          <w:numId w:val="1"/>
        </w:numPr>
        <w:spacing w:line="276" w:lineRule="auto"/>
        <w:jc w:val="both"/>
        <w:rPr>
          <w:rFonts w:ascii="Times New Roman" w:hAnsi="Times New Roman" w:cs="Times New Roman"/>
        </w:rPr>
      </w:pPr>
      <w:r w:rsidRPr="0030564E">
        <w:rPr>
          <w:rFonts w:ascii="Times New Roman" w:hAnsi="Times New Roman" w:cs="Times New Roman"/>
        </w:rPr>
        <w:t>Aileyi zorlayan ölüm, iflas veya stres yaratan durumlar aile içi etkileşimi önemli anlamda etkiler.</w:t>
      </w:r>
    </w:p>
    <w:p w:rsidR="00A63787" w:rsidRPr="0030564E" w:rsidRDefault="00A63787" w:rsidP="0030564E">
      <w:pPr>
        <w:pStyle w:val="AralkYok"/>
        <w:spacing w:line="276" w:lineRule="auto"/>
        <w:ind w:left="720"/>
        <w:jc w:val="both"/>
        <w:rPr>
          <w:rFonts w:ascii="Times New Roman" w:hAnsi="Times New Roman" w:cs="Times New Roman"/>
        </w:rPr>
      </w:pPr>
    </w:p>
    <w:p w:rsidR="00744EA3" w:rsidRPr="0030564E" w:rsidRDefault="00A63787" w:rsidP="0030564E">
      <w:pPr>
        <w:ind w:firstLine="360"/>
        <w:jc w:val="both"/>
        <w:rPr>
          <w:rFonts w:ascii="Times New Roman" w:hAnsi="Times New Roman" w:cs="Times New Roman"/>
        </w:rPr>
      </w:pPr>
      <w:r w:rsidRPr="0030564E">
        <w:rPr>
          <w:rFonts w:ascii="Times New Roman" w:hAnsi="Times New Roman" w:cs="Times New Roman"/>
        </w:rPr>
        <w:t>Hamilelikten itibaren annenin ve daha sonrasında ebeveynlerin bebeğinin sevilme, dokunma, kucağa alınma, beslenme ve korunma gibi ihtiyaçlarını karşılıyor olması istenir. Ağladığında ilgilenilmeyen, konuşulmayan, oynanmayan çocukta güvensizlik duygusu gelişebilir. İhtiyaçları karşılanan bebeğin, annesi/bakım vereni</w:t>
      </w:r>
      <w:r w:rsidR="00744EA3" w:rsidRPr="0030564E">
        <w:rPr>
          <w:rFonts w:ascii="Times New Roman" w:hAnsi="Times New Roman" w:cs="Times New Roman"/>
        </w:rPr>
        <w:t xml:space="preserve"> yanındayken mutlu olması, anneye</w:t>
      </w:r>
      <w:r w:rsidRPr="0030564E">
        <w:rPr>
          <w:rFonts w:ascii="Times New Roman" w:hAnsi="Times New Roman" w:cs="Times New Roman"/>
        </w:rPr>
        <w:t xml:space="preserve"> karşı</w:t>
      </w:r>
      <w:r w:rsidR="00744EA3" w:rsidRPr="0030564E">
        <w:rPr>
          <w:rFonts w:ascii="Times New Roman" w:hAnsi="Times New Roman" w:cs="Times New Roman"/>
        </w:rPr>
        <w:t xml:space="preserve"> ilgili olması beklenir. </w:t>
      </w:r>
      <w:r w:rsidRPr="0030564E">
        <w:rPr>
          <w:rFonts w:ascii="Times New Roman" w:hAnsi="Times New Roman" w:cs="Times New Roman"/>
        </w:rPr>
        <w:t>A</w:t>
      </w:r>
      <w:r w:rsidR="00744EA3" w:rsidRPr="0030564E">
        <w:rPr>
          <w:rFonts w:ascii="Times New Roman" w:hAnsi="Times New Roman" w:cs="Times New Roman"/>
        </w:rPr>
        <w:t>nneyle ayrıldığında</w:t>
      </w:r>
      <w:r w:rsidRPr="0030564E">
        <w:rPr>
          <w:rFonts w:ascii="Times New Roman" w:hAnsi="Times New Roman" w:cs="Times New Roman"/>
        </w:rPr>
        <w:t xml:space="preserve"> ise</w:t>
      </w:r>
      <w:r w:rsidR="00744EA3" w:rsidRPr="0030564E">
        <w:rPr>
          <w:rFonts w:ascii="Times New Roman" w:hAnsi="Times New Roman" w:cs="Times New Roman"/>
        </w:rPr>
        <w:t xml:space="preserve"> yüksek kaygı yaşamadan huzursuzlanması ve döndüğünde anneye kızmadan ve öfke duymadan sevinmesi</w:t>
      </w:r>
      <w:r w:rsidRPr="0030564E">
        <w:rPr>
          <w:rFonts w:ascii="Times New Roman" w:hAnsi="Times New Roman" w:cs="Times New Roman"/>
        </w:rPr>
        <w:t>,</w:t>
      </w:r>
      <w:r w:rsidR="00744EA3" w:rsidRPr="0030564E">
        <w:rPr>
          <w:rFonts w:ascii="Times New Roman" w:hAnsi="Times New Roman" w:cs="Times New Roman"/>
        </w:rPr>
        <w:t xml:space="preserve"> güvenli bir bağın kurulduğunu gösterir. Çocuğun gelecekte kendine ve dünyaya bakışının temelleri, yaşamının ilk yıllarda yaşadığı bu duygular üzerine şekillenir.</w:t>
      </w:r>
    </w:p>
    <w:p w:rsidR="00F403A0" w:rsidRPr="0030564E" w:rsidRDefault="00F403A0" w:rsidP="0030564E">
      <w:pPr>
        <w:ind w:firstLine="360"/>
        <w:jc w:val="both"/>
        <w:rPr>
          <w:rFonts w:ascii="Times New Roman" w:hAnsi="Times New Roman" w:cs="Times New Roman"/>
        </w:rPr>
      </w:pPr>
    </w:p>
    <w:p w:rsidR="00F403A0" w:rsidRPr="0030564E" w:rsidRDefault="00F403A0" w:rsidP="0030564E">
      <w:pPr>
        <w:ind w:firstLine="360"/>
        <w:jc w:val="both"/>
        <w:rPr>
          <w:rFonts w:ascii="Times New Roman" w:hAnsi="Times New Roman" w:cs="Times New Roman"/>
        </w:rPr>
      </w:pPr>
    </w:p>
    <w:p w:rsidR="00F403A0" w:rsidRPr="0030564E" w:rsidRDefault="00F403A0" w:rsidP="0030564E">
      <w:pPr>
        <w:ind w:firstLine="360"/>
        <w:jc w:val="both"/>
        <w:rPr>
          <w:rFonts w:ascii="Times New Roman" w:hAnsi="Times New Roman" w:cs="Times New Roman"/>
        </w:rPr>
      </w:pPr>
    </w:p>
    <w:p w:rsidR="00B756E3" w:rsidRPr="0030564E" w:rsidRDefault="00744EA3" w:rsidP="0030564E">
      <w:pPr>
        <w:ind w:firstLine="360"/>
        <w:jc w:val="both"/>
        <w:rPr>
          <w:rFonts w:ascii="Times New Roman" w:hAnsi="Times New Roman" w:cs="Times New Roman"/>
        </w:rPr>
      </w:pPr>
      <w:r w:rsidRPr="0030564E">
        <w:rPr>
          <w:rFonts w:ascii="Times New Roman" w:hAnsi="Times New Roman" w:cs="Times New Roman"/>
        </w:rPr>
        <w:t>Çocuklar duygu ve düşüncelerini olduğu gibi açıklarlar. Bastırılan ve duygularını ifade etmesine izin verilmeyen</w:t>
      </w:r>
      <w:r w:rsidR="00FA06F8" w:rsidRPr="0030564E">
        <w:rPr>
          <w:rFonts w:ascii="Times New Roman" w:hAnsi="Times New Roman" w:cs="Times New Roman"/>
        </w:rPr>
        <w:t>, azarlanan</w:t>
      </w:r>
      <w:r w:rsidRPr="0030564E">
        <w:rPr>
          <w:rFonts w:ascii="Times New Roman" w:hAnsi="Times New Roman" w:cs="Times New Roman"/>
        </w:rPr>
        <w:t xml:space="preserve"> çocuk</w:t>
      </w:r>
      <w:r w:rsidR="00FA06F8" w:rsidRPr="0030564E">
        <w:rPr>
          <w:rFonts w:ascii="Times New Roman" w:hAnsi="Times New Roman" w:cs="Times New Roman"/>
        </w:rPr>
        <w:t xml:space="preserve">, duygularını gizlemeyi öğrenebilir. Bu durum </w:t>
      </w:r>
      <w:r w:rsidR="00B756E3" w:rsidRPr="0030564E">
        <w:rPr>
          <w:rFonts w:ascii="Times New Roman" w:hAnsi="Times New Roman" w:cs="Times New Roman"/>
        </w:rPr>
        <w:t xml:space="preserve">çocuğun </w:t>
      </w:r>
      <w:r w:rsidR="00FA06F8" w:rsidRPr="0030564E">
        <w:rPr>
          <w:rFonts w:ascii="Times New Roman" w:hAnsi="Times New Roman" w:cs="Times New Roman"/>
        </w:rPr>
        <w:t>insan ilişkilerinde içtenlikten uzak olmasına neden olabilir.</w:t>
      </w:r>
      <w:r w:rsidR="00B756E3" w:rsidRPr="0030564E">
        <w:rPr>
          <w:rFonts w:ascii="Times New Roman" w:hAnsi="Times New Roman" w:cs="Times New Roman"/>
        </w:rPr>
        <w:t xml:space="preserve"> Çocuğun her davranışını eleştiren, kınayan, küçümseyen ve davranışlarını sürekli denetlemek isteyen ebeveynler; tedirgin, kendine güvenmeyen ve öz saygısı düşük bireyler yetiştirirler. </w:t>
      </w:r>
    </w:p>
    <w:p w:rsidR="00B756E3" w:rsidRPr="0030564E" w:rsidRDefault="002332D8" w:rsidP="0030564E">
      <w:pPr>
        <w:ind w:firstLine="360"/>
        <w:jc w:val="both"/>
        <w:rPr>
          <w:rFonts w:ascii="Times New Roman" w:hAnsi="Times New Roman" w:cs="Times New Roman"/>
        </w:rPr>
      </w:pPr>
      <w:r w:rsidRPr="0030564E">
        <w:rPr>
          <w:rFonts w:ascii="Times New Roman" w:hAnsi="Times New Roman" w:cs="Times New Roman"/>
        </w:rPr>
        <w:t>Sevgi adına aşırı korunup kollanan çocukta kuralsızlık, sorumluluk almama, disiplin eksikliği ve olgunlaşmamış bir kişilik ortaya çıkabilir. Çocuk neyin doğru, neyin yanlış olduğunu kestiremez dur</w:t>
      </w:r>
      <w:r w:rsidR="00005A9F" w:rsidRPr="0030564E">
        <w:rPr>
          <w:rFonts w:ascii="Times New Roman" w:hAnsi="Times New Roman" w:cs="Times New Roman"/>
        </w:rPr>
        <w:t xml:space="preserve">uma gelebilir ve bocalayabilir. Çocukluğundan itibaren aile içerisinde sevgi ve sıcaklık görmeyen çocuğun, olumlu bir benlik geliştirmesi zordur. </w:t>
      </w:r>
    </w:p>
    <w:p w:rsidR="00005A9F" w:rsidRPr="0030564E" w:rsidRDefault="00005A9F" w:rsidP="0030564E">
      <w:pPr>
        <w:ind w:firstLine="360"/>
        <w:jc w:val="both"/>
        <w:rPr>
          <w:rFonts w:ascii="Times New Roman" w:hAnsi="Times New Roman" w:cs="Times New Roman"/>
        </w:rPr>
      </w:pPr>
      <w:r w:rsidRPr="0030564E">
        <w:rPr>
          <w:rFonts w:ascii="Times New Roman" w:hAnsi="Times New Roman" w:cs="Times New Roman"/>
        </w:rPr>
        <w:t>Ailede sağlıklı iletişim ortamının oluşturulması, aile bireylerinin birbiriyle bağlarını kuvvetlendirir.</w:t>
      </w:r>
      <w:r w:rsidR="00C60671" w:rsidRPr="0030564E">
        <w:rPr>
          <w:rFonts w:ascii="Times New Roman" w:hAnsi="Times New Roman" w:cs="Times New Roman"/>
        </w:rPr>
        <w:t xml:space="preserve"> Aynı şekilde sosyal ilişkileri</w:t>
      </w:r>
      <w:r w:rsidRPr="0030564E">
        <w:rPr>
          <w:rFonts w:ascii="Times New Roman" w:hAnsi="Times New Roman" w:cs="Times New Roman"/>
        </w:rPr>
        <w:t xml:space="preserve"> de olumlu yönde etkilenir. Bencillik, paylaşmama, öfke, yargılama, kötümserlik ve yalnızlık duyguları azalır. </w:t>
      </w:r>
    </w:p>
    <w:p w:rsidR="00F403A0" w:rsidRPr="0030564E" w:rsidRDefault="00F403A0" w:rsidP="0030564E">
      <w:pPr>
        <w:jc w:val="both"/>
        <w:rPr>
          <w:rFonts w:ascii="Times New Roman" w:hAnsi="Times New Roman" w:cs="Times New Roman"/>
        </w:rPr>
        <w:sectPr w:rsidR="00F403A0" w:rsidRPr="0030564E" w:rsidSect="00F403A0">
          <w:type w:val="continuous"/>
          <w:pgSz w:w="11906" w:h="16838"/>
          <w:pgMar w:top="1417" w:right="1417" w:bottom="1417" w:left="1417" w:header="708" w:footer="708" w:gutter="0"/>
          <w:cols w:num="2" w:space="708"/>
          <w:docGrid w:linePitch="360"/>
        </w:sectPr>
      </w:pPr>
    </w:p>
    <w:p w:rsidR="008E2527" w:rsidRPr="0030564E" w:rsidRDefault="008E2527" w:rsidP="0030564E">
      <w:pPr>
        <w:jc w:val="both"/>
        <w:rPr>
          <w:rFonts w:ascii="Times New Roman" w:hAnsi="Times New Roman" w:cs="Times New Roman"/>
        </w:rPr>
      </w:pPr>
    </w:p>
    <w:p w:rsidR="00F403A0" w:rsidRPr="0030564E" w:rsidRDefault="00F403A0" w:rsidP="0030564E">
      <w:pPr>
        <w:jc w:val="both"/>
        <w:rPr>
          <w:rFonts w:ascii="Times New Roman" w:hAnsi="Times New Roman" w:cs="Times New Roman"/>
        </w:rPr>
      </w:pPr>
    </w:p>
    <w:p w:rsidR="00F403A0" w:rsidRPr="0030564E" w:rsidRDefault="00F403A0" w:rsidP="0030564E">
      <w:pPr>
        <w:jc w:val="both"/>
        <w:rPr>
          <w:rFonts w:ascii="Times New Roman" w:hAnsi="Times New Roman" w:cs="Times New Roman"/>
        </w:rPr>
      </w:pPr>
    </w:p>
    <w:p w:rsidR="00F403A0" w:rsidRPr="0030564E" w:rsidRDefault="00F403A0" w:rsidP="0030564E">
      <w:pPr>
        <w:ind w:firstLine="360"/>
        <w:jc w:val="both"/>
        <w:rPr>
          <w:rFonts w:ascii="Times New Roman" w:hAnsi="Times New Roman" w:cs="Times New Roman"/>
          <w:b/>
        </w:rPr>
      </w:pPr>
    </w:p>
    <w:p w:rsidR="008E2527" w:rsidRPr="0030564E" w:rsidRDefault="008E2527" w:rsidP="0030564E">
      <w:pPr>
        <w:ind w:firstLine="360"/>
        <w:jc w:val="both"/>
        <w:rPr>
          <w:rFonts w:ascii="Times New Roman" w:hAnsi="Times New Roman" w:cs="Times New Roman"/>
          <w:b/>
        </w:rPr>
      </w:pPr>
      <w:r w:rsidRPr="0030564E">
        <w:rPr>
          <w:rFonts w:ascii="Times New Roman" w:hAnsi="Times New Roman" w:cs="Times New Roman"/>
          <w:b/>
        </w:rPr>
        <w:lastRenderedPageBreak/>
        <w:t>Güç Mücadelesi</w:t>
      </w:r>
    </w:p>
    <w:p w:rsidR="00F403A0" w:rsidRPr="0030564E" w:rsidRDefault="00005A9F" w:rsidP="0030564E">
      <w:pPr>
        <w:ind w:firstLine="360"/>
        <w:jc w:val="both"/>
        <w:rPr>
          <w:rFonts w:ascii="Times New Roman" w:hAnsi="Times New Roman" w:cs="Times New Roman"/>
        </w:rPr>
      </w:pPr>
      <w:r w:rsidRPr="0030564E">
        <w:rPr>
          <w:rFonts w:ascii="Times New Roman" w:hAnsi="Times New Roman" w:cs="Times New Roman"/>
        </w:rPr>
        <w:t>Sağlıklı iletişim olduğu ailelerde tek bir otoriter güç olmaz. Günlük yaşamda ebeveyn ve çocuk arasında</w:t>
      </w:r>
      <w:r w:rsidR="008C6921" w:rsidRPr="0030564E">
        <w:rPr>
          <w:rFonts w:ascii="Times New Roman" w:hAnsi="Times New Roman" w:cs="Times New Roman"/>
        </w:rPr>
        <w:t xml:space="preserve"> bazen</w:t>
      </w:r>
      <w:r w:rsidRPr="0030564E">
        <w:rPr>
          <w:rFonts w:ascii="Times New Roman" w:hAnsi="Times New Roman" w:cs="Times New Roman"/>
        </w:rPr>
        <w:t xml:space="preserve"> güç mücadelesi yaşanır. Böyle durumlarda çocuğun karşısındaki taraflar olmak yerine, uzlaşma noktası bulunabilir.</w:t>
      </w:r>
      <w:r w:rsidR="008C6921" w:rsidRPr="0030564E">
        <w:rPr>
          <w:rFonts w:ascii="Times New Roman" w:hAnsi="Times New Roman" w:cs="Times New Roman"/>
        </w:rPr>
        <w:t xml:space="preserve"> Yaşanan sorun güç mücadelesine dönüştüğünde mutlaka bir kazana</w:t>
      </w:r>
      <w:r w:rsidR="00C60671" w:rsidRPr="0030564E">
        <w:rPr>
          <w:rFonts w:ascii="Times New Roman" w:hAnsi="Times New Roman" w:cs="Times New Roman"/>
        </w:rPr>
        <w:t>n</w:t>
      </w:r>
      <w:r w:rsidR="008C6921" w:rsidRPr="0030564E">
        <w:rPr>
          <w:rFonts w:ascii="Times New Roman" w:hAnsi="Times New Roman" w:cs="Times New Roman"/>
        </w:rPr>
        <w:t xml:space="preserve"> ya da kaybeden taraf olacaktır. Bazen çocuk bazen ebeveyn kazanan ya da kaybeden taraf olacaktır. Her iki durumda da çocuğun kimlik gelişimi açısında olumsuz sonuçlar doğacaktır.</w:t>
      </w:r>
      <w:r w:rsidRPr="0030564E">
        <w:rPr>
          <w:rFonts w:ascii="Times New Roman" w:hAnsi="Times New Roman" w:cs="Times New Roman"/>
        </w:rPr>
        <w:t xml:space="preserve"> Çocuğun hatalarını yüzüne vurmak ebeveyni çözüme ulaştırmaz aksine içinden çıkılmaz bir hal almasına</w:t>
      </w:r>
      <w:r w:rsidR="00C60671" w:rsidRPr="0030564E">
        <w:rPr>
          <w:rFonts w:ascii="Times New Roman" w:hAnsi="Times New Roman" w:cs="Times New Roman"/>
        </w:rPr>
        <w:t>,</w:t>
      </w:r>
      <w:r w:rsidRPr="0030564E">
        <w:rPr>
          <w:rFonts w:ascii="Times New Roman" w:hAnsi="Times New Roman" w:cs="Times New Roman"/>
        </w:rPr>
        <w:t xml:space="preserve"> ilişkinin zedelenmesine neden olur. </w:t>
      </w:r>
      <w:r w:rsidR="00C60671" w:rsidRPr="0030564E">
        <w:rPr>
          <w:rFonts w:ascii="Times New Roman" w:hAnsi="Times New Roman" w:cs="Times New Roman"/>
        </w:rPr>
        <w:t>Çocuk</w:t>
      </w:r>
      <w:r w:rsidR="008C6921" w:rsidRPr="0030564E">
        <w:rPr>
          <w:rFonts w:ascii="Times New Roman" w:hAnsi="Times New Roman" w:cs="Times New Roman"/>
        </w:rPr>
        <w:t xml:space="preserve"> suçla</w:t>
      </w:r>
      <w:r w:rsidR="00C60671" w:rsidRPr="0030564E">
        <w:rPr>
          <w:rFonts w:ascii="Times New Roman" w:hAnsi="Times New Roman" w:cs="Times New Roman"/>
        </w:rPr>
        <w:t>n</w:t>
      </w:r>
      <w:r w:rsidR="008C6921" w:rsidRPr="0030564E">
        <w:rPr>
          <w:rFonts w:ascii="Times New Roman" w:hAnsi="Times New Roman" w:cs="Times New Roman"/>
        </w:rPr>
        <w:t xml:space="preserve">mak yerine konu hakkında bilgilendirildiğinde yapması gerekeni anlar. Örneğin, 9-10 yaşlarına çocuğa imalı uyarılar yapmak, çocuk için bir anlam ifade etmez. Çocukla </w:t>
      </w:r>
    </w:p>
    <w:p w:rsidR="00F403A0" w:rsidRPr="0030564E" w:rsidRDefault="00F74F60" w:rsidP="0030564E">
      <w:pPr>
        <w:ind w:firstLine="360"/>
        <w:jc w:val="both"/>
        <w:rPr>
          <w:rFonts w:ascii="Times New Roman" w:hAnsi="Times New Roman" w:cs="Times New Roman"/>
        </w:rPr>
      </w:pPr>
      <w:r w:rsidRPr="0030564E">
        <w:rPr>
          <w:rFonts w:ascii="Times New Roman" w:hAnsi="Times New Roman" w:cs="Times New Roman"/>
          <w:noProof/>
          <w:lang w:eastAsia="tr-TR"/>
        </w:rPr>
        <w:drawing>
          <wp:anchor distT="0" distB="0" distL="114300" distR="114300" simplePos="0" relativeHeight="251661312" behindDoc="0" locked="0" layoutInCell="1" allowOverlap="1" wp14:anchorId="4C4EB24C" wp14:editId="021AF7DD">
            <wp:simplePos x="0" y="0"/>
            <wp:positionH relativeFrom="margin">
              <wp:posOffset>3065145</wp:posOffset>
            </wp:positionH>
            <wp:positionV relativeFrom="margin">
              <wp:posOffset>313055</wp:posOffset>
            </wp:positionV>
            <wp:extent cx="2715895" cy="2552700"/>
            <wp:effectExtent l="0" t="0" r="8255" b="0"/>
            <wp:wrapSquare wrapText="bothSides"/>
            <wp:docPr id="5" name="Resim 5" descr="C:\Users\user\Desktop\aid1432848-v4-728px-Deal-With-Family-Problems-St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aid1432848-v4-728px-Deal-With-Family-Problems-Step-8.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850"/>
                    <a:stretch/>
                  </pic:blipFill>
                  <pic:spPr bwMode="auto">
                    <a:xfrm>
                      <a:off x="0" y="0"/>
                      <a:ext cx="2715895" cy="255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564E" w:rsidRDefault="0030564E" w:rsidP="0030564E">
      <w:pPr>
        <w:jc w:val="both"/>
        <w:rPr>
          <w:rFonts w:ascii="Times New Roman" w:hAnsi="Times New Roman" w:cs="Times New Roman"/>
        </w:rPr>
      </w:pPr>
    </w:p>
    <w:p w:rsidR="00005A9F" w:rsidRPr="0030564E" w:rsidRDefault="008C6921" w:rsidP="0030564E">
      <w:pPr>
        <w:jc w:val="both"/>
        <w:rPr>
          <w:rFonts w:ascii="Times New Roman" w:hAnsi="Times New Roman" w:cs="Times New Roman"/>
        </w:rPr>
      </w:pPr>
      <w:proofErr w:type="gramStart"/>
      <w:r w:rsidRPr="0030564E">
        <w:rPr>
          <w:rFonts w:ascii="Times New Roman" w:hAnsi="Times New Roman" w:cs="Times New Roman"/>
        </w:rPr>
        <w:t>konuşurken</w:t>
      </w:r>
      <w:proofErr w:type="gramEnd"/>
      <w:r w:rsidRPr="0030564E">
        <w:rPr>
          <w:rFonts w:ascii="Times New Roman" w:hAnsi="Times New Roman" w:cs="Times New Roman"/>
        </w:rPr>
        <w:t xml:space="preserve"> ima içermeyen, doğrudan duruma yönelik, anlaşılır ifadeler kullanılması gerekmektedir. Karşılıklı olarak sorunu</w:t>
      </w:r>
      <w:r w:rsidR="00005A9F" w:rsidRPr="0030564E">
        <w:rPr>
          <w:rFonts w:ascii="Times New Roman" w:hAnsi="Times New Roman" w:cs="Times New Roman"/>
        </w:rPr>
        <w:t xml:space="preserve"> dil</w:t>
      </w:r>
      <w:r w:rsidRPr="0030564E">
        <w:rPr>
          <w:rFonts w:ascii="Times New Roman" w:hAnsi="Times New Roman" w:cs="Times New Roman"/>
        </w:rPr>
        <w:t>e getirip,</w:t>
      </w:r>
      <w:r w:rsidR="00C60671" w:rsidRPr="0030564E">
        <w:rPr>
          <w:rFonts w:ascii="Times New Roman" w:hAnsi="Times New Roman" w:cs="Times New Roman"/>
        </w:rPr>
        <w:t xml:space="preserve"> soruna açıklık kazandırmalı</w:t>
      </w:r>
      <w:r w:rsidRPr="0030564E">
        <w:rPr>
          <w:rFonts w:ascii="Times New Roman" w:hAnsi="Times New Roman" w:cs="Times New Roman"/>
        </w:rPr>
        <w:t>, karşılıklı ihtiyaçlar söylenmeli ve</w:t>
      </w:r>
      <w:r w:rsidR="00C60671" w:rsidRPr="0030564E">
        <w:rPr>
          <w:rFonts w:ascii="Times New Roman" w:hAnsi="Times New Roman" w:cs="Times New Roman"/>
        </w:rPr>
        <w:t xml:space="preserve"> sorun</w:t>
      </w:r>
      <w:r w:rsidRPr="0030564E">
        <w:rPr>
          <w:rFonts w:ascii="Times New Roman" w:hAnsi="Times New Roman" w:cs="Times New Roman"/>
        </w:rPr>
        <w:t xml:space="preserve"> iki tarafında kabul edeceği şekilde çözümlenmelidir.</w:t>
      </w:r>
      <w:r w:rsidR="000B73D6" w:rsidRPr="0030564E">
        <w:rPr>
          <w:rFonts w:ascii="Times New Roman" w:hAnsi="Times New Roman" w:cs="Times New Roman"/>
        </w:rPr>
        <w:t xml:space="preserve"> </w:t>
      </w:r>
    </w:p>
    <w:p w:rsidR="00F403A0" w:rsidRPr="0030564E" w:rsidRDefault="00F403A0" w:rsidP="0030564E">
      <w:pPr>
        <w:jc w:val="both"/>
        <w:rPr>
          <w:rFonts w:ascii="Times New Roman" w:hAnsi="Times New Roman" w:cs="Times New Roman"/>
        </w:rPr>
        <w:sectPr w:rsidR="00F403A0" w:rsidRPr="0030564E" w:rsidSect="00F403A0">
          <w:type w:val="continuous"/>
          <w:pgSz w:w="11906" w:h="16838"/>
          <w:pgMar w:top="1417" w:right="1417" w:bottom="1417" w:left="1417" w:header="708" w:footer="708" w:gutter="0"/>
          <w:cols w:num="2" w:space="708"/>
          <w:docGrid w:linePitch="360"/>
        </w:sectPr>
      </w:pPr>
    </w:p>
    <w:p w:rsidR="008E2527" w:rsidRPr="0030564E" w:rsidRDefault="008E2527" w:rsidP="0030564E">
      <w:pPr>
        <w:jc w:val="both"/>
        <w:rPr>
          <w:rFonts w:ascii="Times New Roman" w:hAnsi="Times New Roman" w:cs="Times New Roman"/>
        </w:rPr>
      </w:pPr>
    </w:p>
    <w:p w:rsidR="00F403A0" w:rsidRPr="0030564E" w:rsidRDefault="00F403A0" w:rsidP="0030564E">
      <w:pPr>
        <w:ind w:firstLine="360"/>
        <w:jc w:val="both"/>
        <w:rPr>
          <w:rFonts w:ascii="Times New Roman" w:hAnsi="Times New Roman" w:cs="Times New Roman"/>
          <w:b/>
        </w:rPr>
      </w:pPr>
    </w:p>
    <w:p w:rsidR="00F403A0" w:rsidRPr="0030564E" w:rsidRDefault="00F403A0" w:rsidP="0030564E">
      <w:pPr>
        <w:ind w:firstLine="360"/>
        <w:jc w:val="both"/>
        <w:rPr>
          <w:rFonts w:ascii="Times New Roman" w:hAnsi="Times New Roman" w:cs="Times New Roman"/>
          <w:b/>
        </w:rPr>
        <w:sectPr w:rsidR="00F403A0" w:rsidRPr="0030564E" w:rsidSect="00F403A0">
          <w:type w:val="continuous"/>
          <w:pgSz w:w="11906" w:h="16838"/>
          <w:pgMar w:top="1417" w:right="1417" w:bottom="1417" w:left="1417" w:header="708" w:footer="708" w:gutter="0"/>
          <w:cols w:space="708"/>
          <w:docGrid w:linePitch="360"/>
        </w:sectPr>
      </w:pPr>
    </w:p>
    <w:p w:rsidR="00C60671" w:rsidRPr="0030564E" w:rsidRDefault="00C60671" w:rsidP="0030564E">
      <w:pPr>
        <w:ind w:firstLine="360"/>
        <w:jc w:val="both"/>
        <w:rPr>
          <w:rFonts w:ascii="Times New Roman" w:hAnsi="Times New Roman" w:cs="Times New Roman"/>
          <w:b/>
        </w:rPr>
      </w:pPr>
      <w:r w:rsidRPr="0030564E">
        <w:rPr>
          <w:rFonts w:ascii="Times New Roman" w:hAnsi="Times New Roman" w:cs="Times New Roman"/>
          <w:b/>
        </w:rPr>
        <w:lastRenderedPageBreak/>
        <w:t>Tek Yönlü- İki Yönlü İ</w:t>
      </w:r>
      <w:r w:rsidR="008E2527" w:rsidRPr="0030564E">
        <w:rPr>
          <w:rFonts w:ascii="Times New Roman" w:hAnsi="Times New Roman" w:cs="Times New Roman"/>
          <w:b/>
        </w:rPr>
        <w:t>letişim</w:t>
      </w:r>
    </w:p>
    <w:p w:rsidR="00F74F60" w:rsidRPr="0030564E" w:rsidRDefault="000B40AD" w:rsidP="0030564E">
      <w:pPr>
        <w:ind w:firstLine="360"/>
        <w:jc w:val="both"/>
        <w:rPr>
          <w:rFonts w:ascii="Times New Roman" w:hAnsi="Times New Roman" w:cs="Times New Roman"/>
        </w:rPr>
      </w:pPr>
      <w:r w:rsidRPr="0030564E">
        <w:rPr>
          <w:rFonts w:ascii="Times New Roman" w:hAnsi="Times New Roman" w:cs="Times New Roman"/>
        </w:rPr>
        <w:t>Aile iç</w:t>
      </w:r>
      <w:r w:rsidR="00C60671" w:rsidRPr="0030564E">
        <w:rPr>
          <w:rFonts w:ascii="Times New Roman" w:hAnsi="Times New Roman" w:cs="Times New Roman"/>
        </w:rPr>
        <w:t>erisinde iletişim tek yönlü ise</w:t>
      </w:r>
      <w:r w:rsidRPr="0030564E">
        <w:rPr>
          <w:rFonts w:ascii="Times New Roman" w:hAnsi="Times New Roman" w:cs="Times New Roman"/>
        </w:rPr>
        <w:t xml:space="preserve"> yani anne-baba daha çok konuşuyor, emir veriyor, çocuk daha fazla dinleyip kendi düşünce, duygu ve</w:t>
      </w:r>
      <w:r w:rsidR="00C60671" w:rsidRPr="0030564E">
        <w:rPr>
          <w:rFonts w:ascii="Times New Roman" w:hAnsi="Times New Roman" w:cs="Times New Roman"/>
        </w:rPr>
        <w:t xml:space="preserve"> yaşantılarını ifade edemiyorsa;</w:t>
      </w:r>
      <w:r w:rsidRPr="0030564E">
        <w:rPr>
          <w:rFonts w:ascii="Times New Roman" w:hAnsi="Times New Roman" w:cs="Times New Roman"/>
        </w:rPr>
        <w:t xml:space="preserve"> çocuk kendini ifade etm</w:t>
      </w:r>
      <w:r w:rsidR="00C60671" w:rsidRPr="0030564E">
        <w:rPr>
          <w:rFonts w:ascii="Times New Roman" w:hAnsi="Times New Roman" w:cs="Times New Roman"/>
        </w:rPr>
        <w:t>e becerisi geliştiremediği için</w:t>
      </w:r>
      <w:r w:rsidRPr="0030564E">
        <w:rPr>
          <w:rFonts w:ascii="Times New Roman" w:hAnsi="Times New Roman" w:cs="Times New Roman"/>
        </w:rPr>
        <w:t xml:space="preserve"> çocuk hakkında gerçek bilgiler edinilemez. Çocuğun anne ve babasına merak ettiklerini sorması ve </w:t>
      </w:r>
      <w:r w:rsidR="00C60671" w:rsidRPr="0030564E">
        <w:rPr>
          <w:rFonts w:ascii="Times New Roman" w:hAnsi="Times New Roman" w:cs="Times New Roman"/>
        </w:rPr>
        <w:t xml:space="preserve">kendini </w:t>
      </w:r>
      <w:r w:rsidRPr="0030564E">
        <w:rPr>
          <w:rFonts w:ascii="Times New Roman" w:hAnsi="Times New Roman" w:cs="Times New Roman"/>
        </w:rPr>
        <w:t>ifade edebilmesi gerekir.</w:t>
      </w:r>
      <w:r w:rsidR="00352E0D" w:rsidRPr="0030564E">
        <w:rPr>
          <w:rFonts w:ascii="Times New Roman" w:hAnsi="Times New Roman" w:cs="Times New Roman"/>
        </w:rPr>
        <w:t xml:space="preserve"> </w:t>
      </w:r>
      <w:r w:rsidRPr="0030564E">
        <w:rPr>
          <w:rFonts w:ascii="Times New Roman" w:hAnsi="Times New Roman" w:cs="Times New Roman"/>
        </w:rPr>
        <w:t>Ailedeki i</w:t>
      </w:r>
      <w:r w:rsidR="00C60671" w:rsidRPr="0030564E">
        <w:rPr>
          <w:rFonts w:ascii="Times New Roman" w:hAnsi="Times New Roman" w:cs="Times New Roman"/>
        </w:rPr>
        <w:t>letişimin iki yönlü olması için</w:t>
      </w:r>
      <w:r w:rsidRPr="0030564E">
        <w:rPr>
          <w:rFonts w:ascii="Times New Roman" w:hAnsi="Times New Roman" w:cs="Times New Roman"/>
        </w:rPr>
        <w:t xml:space="preserve"> iletişime zaman ayrılması gerekir. Başka bir şey</w:t>
      </w:r>
      <w:r w:rsidR="00C60671" w:rsidRPr="0030564E">
        <w:rPr>
          <w:rFonts w:ascii="Times New Roman" w:hAnsi="Times New Roman" w:cs="Times New Roman"/>
        </w:rPr>
        <w:t>le uğraşırken değil;</w:t>
      </w:r>
      <w:r w:rsidRPr="0030564E">
        <w:rPr>
          <w:rFonts w:ascii="Times New Roman" w:hAnsi="Times New Roman" w:cs="Times New Roman"/>
        </w:rPr>
        <w:t xml:space="preserve"> karşılıklı ve birbirine </w:t>
      </w:r>
    </w:p>
    <w:p w:rsidR="00F74F60" w:rsidRPr="0030564E" w:rsidRDefault="00F74F60" w:rsidP="0030564E">
      <w:pPr>
        <w:jc w:val="both"/>
        <w:rPr>
          <w:rFonts w:ascii="Times New Roman" w:hAnsi="Times New Roman" w:cs="Times New Roman"/>
        </w:rPr>
      </w:pPr>
    </w:p>
    <w:p w:rsidR="00F74F60" w:rsidRPr="0030564E" w:rsidRDefault="00F74F60" w:rsidP="0030564E">
      <w:pPr>
        <w:jc w:val="both"/>
        <w:rPr>
          <w:rFonts w:ascii="Times New Roman" w:hAnsi="Times New Roman" w:cs="Times New Roman"/>
        </w:rPr>
      </w:pPr>
    </w:p>
    <w:p w:rsidR="00C60671" w:rsidRPr="0030564E" w:rsidRDefault="000B40AD" w:rsidP="0030564E">
      <w:pPr>
        <w:jc w:val="both"/>
        <w:rPr>
          <w:rFonts w:ascii="Times New Roman" w:hAnsi="Times New Roman" w:cs="Times New Roman"/>
          <w:b/>
        </w:rPr>
      </w:pPr>
      <w:proofErr w:type="gramStart"/>
      <w:r w:rsidRPr="0030564E">
        <w:rPr>
          <w:rFonts w:ascii="Times New Roman" w:hAnsi="Times New Roman" w:cs="Times New Roman"/>
        </w:rPr>
        <w:t>bakarak</w:t>
      </w:r>
      <w:proofErr w:type="gramEnd"/>
      <w:r w:rsidRPr="0030564E">
        <w:rPr>
          <w:rFonts w:ascii="Times New Roman" w:hAnsi="Times New Roman" w:cs="Times New Roman"/>
        </w:rPr>
        <w:t>, dinlediğini belli ederek iletişime geçilmelidir.</w:t>
      </w:r>
      <w:r w:rsidR="00BD3369" w:rsidRPr="003056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D3369" w:rsidRPr="0030564E">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352E0D" w:rsidRPr="0030564E" w:rsidRDefault="00CD68E0" w:rsidP="0030564E">
      <w:pPr>
        <w:ind w:firstLine="360"/>
        <w:jc w:val="both"/>
        <w:rPr>
          <w:rFonts w:ascii="Times New Roman" w:hAnsi="Times New Roman" w:cs="Times New Roman"/>
          <w:b/>
        </w:rPr>
      </w:pPr>
      <w:r w:rsidRPr="0030564E">
        <w:rPr>
          <w:rFonts w:ascii="Times New Roman" w:hAnsi="Times New Roman" w:cs="Times New Roman"/>
        </w:rPr>
        <w:t>Anne-babanın çocuklarına kızması</w:t>
      </w:r>
      <w:r w:rsidR="00352E0D" w:rsidRPr="0030564E">
        <w:rPr>
          <w:rFonts w:ascii="Times New Roman" w:hAnsi="Times New Roman" w:cs="Times New Roman"/>
        </w:rPr>
        <w:t xml:space="preserve"> kaçınılmaz bir durumdur. Çocuğun davranışına karşı suçluluk olmadan öfke duyulabilir. Böyle zamanlarda, kızgınlık çocuğun kişilik ve karakterine saldırı olm</w:t>
      </w:r>
      <w:r w:rsidR="00C60671" w:rsidRPr="0030564E">
        <w:rPr>
          <w:rFonts w:ascii="Times New Roman" w:hAnsi="Times New Roman" w:cs="Times New Roman"/>
        </w:rPr>
        <w:t>adan boşaltılabilir. Örneğin, ‘Ç</w:t>
      </w:r>
      <w:r w:rsidR="00352E0D" w:rsidRPr="0030564E">
        <w:rPr>
          <w:rFonts w:ascii="Times New Roman" w:hAnsi="Times New Roman" w:cs="Times New Roman"/>
        </w:rPr>
        <w:t>oraplarını yer</w:t>
      </w:r>
      <w:r w:rsidR="00C60671" w:rsidRPr="0030564E">
        <w:rPr>
          <w:rFonts w:ascii="Times New Roman" w:hAnsi="Times New Roman" w:cs="Times New Roman"/>
        </w:rPr>
        <w:t>de görünce sinirleniyorum.’, ‘ K</w:t>
      </w:r>
      <w:r w:rsidR="00352E0D" w:rsidRPr="0030564E">
        <w:rPr>
          <w:rFonts w:ascii="Times New Roman" w:hAnsi="Times New Roman" w:cs="Times New Roman"/>
        </w:rPr>
        <w:t>ardeşini rahatsız edince çok kızıyorum.’</w:t>
      </w:r>
      <w:r w:rsidR="009D0125" w:rsidRPr="0030564E">
        <w:rPr>
          <w:rFonts w:ascii="Times New Roman" w:hAnsi="Times New Roman" w:cs="Times New Roman"/>
        </w:rPr>
        <w:t xml:space="preserve"> </w:t>
      </w:r>
      <w:r w:rsidR="00352E0D" w:rsidRPr="0030564E">
        <w:rPr>
          <w:rFonts w:ascii="Times New Roman" w:hAnsi="Times New Roman" w:cs="Times New Roman"/>
        </w:rPr>
        <w:t>gibi. Bazen de duyguların dile getirilmesi başka açıklamaya gerek kalmada</w:t>
      </w:r>
      <w:r w:rsidR="00C60671" w:rsidRPr="0030564E">
        <w:rPr>
          <w:rFonts w:ascii="Times New Roman" w:hAnsi="Times New Roman" w:cs="Times New Roman"/>
        </w:rPr>
        <w:t>n</w:t>
      </w:r>
      <w:r w:rsidR="00352E0D" w:rsidRPr="0030564E">
        <w:rPr>
          <w:rFonts w:ascii="Times New Roman" w:hAnsi="Times New Roman" w:cs="Times New Roman"/>
        </w:rPr>
        <w:t xml:space="preserve"> çocukta istenen değişikliği sağlayabilir.</w:t>
      </w:r>
    </w:p>
    <w:p w:rsidR="00F403A0" w:rsidRPr="0030564E" w:rsidRDefault="00F403A0" w:rsidP="0030564E">
      <w:pPr>
        <w:jc w:val="both"/>
        <w:rPr>
          <w:rFonts w:ascii="Times New Roman" w:hAnsi="Times New Roman" w:cs="Times New Roman"/>
        </w:rPr>
        <w:sectPr w:rsidR="00F403A0" w:rsidRPr="0030564E" w:rsidSect="00F403A0">
          <w:type w:val="continuous"/>
          <w:pgSz w:w="11906" w:h="16838"/>
          <w:pgMar w:top="1417" w:right="1417" w:bottom="1417" w:left="1417" w:header="708" w:footer="708" w:gutter="0"/>
          <w:cols w:num="2" w:space="708"/>
          <w:docGrid w:linePitch="360"/>
        </w:sectPr>
      </w:pPr>
    </w:p>
    <w:p w:rsidR="00F403A0" w:rsidRPr="0030564E" w:rsidRDefault="00F403A0" w:rsidP="0030564E">
      <w:pPr>
        <w:jc w:val="both"/>
        <w:rPr>
          <w:rFonts w:ascii="Times New Roman" w:hAnsi="Times New Roman" w:cs="Times New Roman"/>
        </w:rPr>
        <w:sectPr w:rsidR="00F403A0" w:rsidRPr="0030564E" w:rsidSect="00F403A0">
          <w:type w:val="continuous"/>
          <w:pgSz w:w="11906" w:h="16838"/>
          <w:pgMar w:top="1417" w:right="1417" w:bottom="1417" w:left="1417" w:header="708" w:footer="708" w:gutter="0"/>
          <w:cols w:space="708"/>
          <w:docGrid w:linePitch="360"/>
        </w:sectPr>
      </w:pPr>
    </w:p>
    <w:p w:rsidR="00C60671" w:rsidRPr="0030564E" w:rsidRDefault="00C60671" w:rsidP="0030564E">
      <w:pPr>
        <w:jc w:val="both"/>
        <w:rPr>
          <w:rFonts w:ascii="Times New Roman" w:hAnsi="Times New Roman" w:cs="Times New Roman"/>
        </w:rPr>
      </w:pPr>
    </w:p>
    <w:p w:rsidR="00F403A0" w:rsidRPr="0030564E" w:rsidRDefault="00F403A0" w:rsidP="0030564E">
      <w:pPr>
        <w:ind w:firstLine="360"/>
        <w:jc w:val="both"/>
        <w:rPr>
          <w:rFonts w:ascii="Times New Roman" w:hAnsi="Times New Roman" w:cs="Times New Roman"/>
          <w:b/>
        </w:rPr>
      </w:pPr>
    </w:p>
    <w:p w:rsidR="00F403A0" w:rsidRPr="0030564E" w:rsidRDefault="00F403A0" w:rsidP="0030564E">
      <w:pPr>
        <w:ind w:firstLine="360"/>
        <w:jc w:val="both"/>
        <w:rPr>
          <w:rFonts w:ascii="Times New Roman" w:hAnsi="Times New Roman" w:cs="Times New Roman"/>
          <w:b/>
        </w:rPr>
      </w:pPr>
    </w:p>
    <w:p w:rsidR="00F403A0" w:rsidRPr="0030564E" w:rsidRDefault="00F403A0" w:rsidP="0030564E">
      <w:pPr>
        <w:ind w:firstLine="360"/>
        <w:jc w:val="both"/>
        <w:rPr>
          <w:rFonts w:ascii="Times New Roman" w:hAnsi="Times New Roman" w:cs="Times New Roman"/>
          <w:b/>
        </w:rPr>
      </w:pPr>
    </w:p>
    <w:p w:rsidR="00CD68E0" w:rsidRPr="0030564E" w:rsidRDefault="00C60671" w:rsidP="0030564E">
      <w:pPr>
        <w:ind w:firstLine="360"/>
        <w:jc w:val="both"/>
        <w:rPr>
          <w:rFonts w:ascii="Times New Roman" w:hAnsi="Times New Roman" w:cs="Times New Roman"/>
          <w:b/>
        </w:rPr>
      </w:pPr>
      <w:r w:rsidRPr="0030564E">
        <w:rPr>
          <w:rFonts w:ascii="Times New Roman" w:hAnsi="Times New Roman" w:cs="Times New Roman"/>
          <w:b/>
        </w:rPr>
        <w:t>Aile İçindeki İ</w:t>
      </w:r>
      <w:r w:rsidR="00CD68E0" w:rsidRPr="0030564E">
        <w:rPr>
          <w:rFonts w:ascii="Times New Roman" w:hAnsi="Times New Roman" w:cs="Times New Roman"/>
          <w:b/>
        </w:rPr>
        <w:t>ttifaklar</w:t>
      </w:r>
    </w:p>
    <w:p w:rsidR="00F403A0" w:rsidRPr="0030564E" w:rsidRDefault="00F403A0" w:rsidP="0030564E">
      <w:pPr>
        <w:ind w:firstLine="360"/>
        <w:jc w:val="both"/>
        <w:rPr>
          <w:rFonts w:ascii="Times New Roman" w:hAnsi="Times New Roman" w:cs="Times New Roman"/>
        </w:rPr>
        <w:sectPr w:rsidR="00F403A0" w:rsidRPr="0030564E" w:rsidSect="00F403A0">
          <w:type w:val="continuous"/>
          <w:pgSz w:w="11906" w:h="16838"/>
          <w:pgMar w:top="1417" w:right="1417" w:bottom="1417" w:left="1417" w:header="708" w:footer="708" w:gutter="0"/>
          <w:cols w:space="708"/>
          <w:docGrid w:linePitch="360"/>
        </w:sectPr>
      </w:pPr>
    </w:p>
    <w:p w:rsidR="00CD68E0" w:rsidRPr="0030564E" w:rsidRDefault="00F403A0" w:rsidP="0030564E">
      <w:pPr>
        <w:ind w:firstLine="360"/>
        <w:jc w:val="both"/>
        <w:rPr>
          <w:rFonts w:ascii="Times New Roman" w:hAnsi="Times New Roman" w:cs="Times New Roman"/>
        </w:rPr>
      </w:pPr>
      <w:r w:rsidRPr="0030564E">
        <w:rPr>
          <w:rFonts w:ascii="Times New Roman" w:hAnsi="Times New Roman" w:cs="Times New Roman"/>
          <w:noProof/>
          <w:lang w:eastAsia="tr-TR"/>
        </w:rPr>
        <w:lastRenderedPageBreak/>
        <w:drawing>
          <wp:anchor distT="0" distB="0" distL="114300" distR="114300" simplePos="0" relativeHeight="251663360" behindDoc="0" locked="0" layoutInCell="1" allowOverlap="1" wp14:anchorId="5FA37C20" wp14:editId="1DDDC33A">
            <wp:simplePos x="0" y="0"/>
            <wp:positionH relativeFrom="margin">
              <wp:posOffset>3033395</wp:posOffset>
            </wp:positionH>
            <wp:positionV relativeFrom="margin">
              <wp:posOffset>1954530</wp:posOffset>
            </wp:positionV>
            <wp:extent cx="2715895" cy="2225675"/>
            <wp:effectExtent l="0" t="0" r="8255" b="3175"/>
            <wp:wrapSquare wrapText="bothSides"/>
            <wp:docPr id="6" name="Resim 6" descr="C:\Users\user\Desktop\im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j.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5895" cy="2225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8E0" w:rsidRPr="0030564E">
        <w:rPr>
          <w:rFonts w:ascii="Times New Roman" w:hAnsi="Times New Roman" w:cs="Times New Roman"/>
        </w:rPr>
        <w:t xml:space="preserve">Toplumlar arasında görülen ittifaklar aile sistemi </w:t>
      </w:r>
      <w:r w:rsidR="00C60671" w:rsidRPr="0030564E">
        <w:rPr>
          <w:rFonts w:ascii="Times New Roman" w:hAnsi="Times New Roman" w:cs="Times New Roman"/>
        </w:rPr>
        <w:t>içerisinde de görülebilir. İttifaklar ailede</w:t>
      </w:r>
      <w:r w:rsidR="00CD68E0" w:rsidRPr="0030564E">
        <w:rPr>
          <w:rFonts w:ascii="Times New Roman" w:hAnsi="Times New Roman" w:cs="Times New Roman"/>
        </w:rPr>
        <w:t xml:space="preserve"> kendine özgü biçimler alır. İttifaklar, anne ve çocuk arasında babaya karşı bir ittifak şeklinde olabilir. Özellikle baba evde korkulan veya her şeyi eleştiren, </w:t>
      </w:r>
      <w:r w:rsidR="008E2527" w:rsidRPr="0030564E">
        <w:rPr>
          <w:rFonts w:ascii="Times New Roman" w:hAnsi="Times New Roman" w:cs="Times New Roman"/>
        </w:rPr>
        <w:t>mükemmeliyetçi</w:t>
      </w:r>
      <w:r w:rsidR="00CD68E0" w:rsidRPr="0030564E">
        <w:rPr>
          <w:rFonts w:ascii="Times New Roman" w:hAnsi="Times New Roman" w:cs="Times New Roman"/>
        </w:rPr>
        <w:t xml:space="preserve"> bir kişiyse, anne de koruyucu rolde ise, çocuk ile anne arasında ifade edilmeyen bir ittifak oluşur.</w:t>
      </w:r>
      <w:r w:rsidR="003605A0" w:rsidRPr="0030564E">
        <w:rPr>
          <w:rFonts w:ascii="Times New Roman" w:hAnsi="Times New Roman" w:cs="Times New Roman"/>
        </w:rPr>
        <w:t xml:space="preserve"> Bazen t</w:t>
      </w:r>
      <w:r w:rsidR="00CD68E0" w:rsidRPr="0030564E">
        <w:rPr>
          <w:rFonts w:ascii="Times New Roman" w:hAnsi="Times New Roman" w:cs="Times New Roman"/>
        </w:rPr>
        <w:t xml:space="preserve">am tersi de olabilir. İttifaklar istenmeyen durumlardır. Çoğunlukla sorunlara sebep olur. </w:t>
      </w:r>
      <w:r w:rsidR="003605A0" w:rsidRPr="0030564E">
        <w:rPr>
          <w:rFonts w:ascii="Times New Roman" w:hAnsi="Times New Roman" w:cs="Times New Roman"/>
        </w:rPr>
        <w:t>İttifakın karşısındaki kişi bir süre sonra kendisini dışlanmış hissetmeye başlayabilir, hırçınlaşabilir</w:t>
      </w:r>
      <w:r w:rsidR="00C60671" w:rsidRPr="0030564E">
        <w:rPr>
          <w:rFonts w:ascii="Times New Roman" w:hAnsi="Times New Roman" w:cs="Times New Roman"/>
        </w:rPr>
        <w:t>. İttifak halinde olanlarda ise</w:t>
      </w:r>
      <w:r w:rsidR="003605A0" w:rsidRPr="0030564E">
        <w:rPr>
          <w:rFonts w:ascii="Times New Roman" w:hAnsi="Times New Roman" w:cs="Times New Roman"/>
        </w:rPr>
        <w:t xml:space="preserve"> bir süre sonra sınırlar kaybolur. Durum çocuk için zamanla zorlaşır çünkü anne ve babaya bağlılık konusunda seçim yapmış olur ve diğerine soğukluk hissetmesine yol açar. Bu çocuk için bir kayıptır. Çünkü çocuğun hem annesine hem de babasına bağlanmaya ihtiyacı vardır. Benzer şekilde ebeveynlerin çocuklarını kendi taraflarına çekmesi de</w:t>
      </w:r>
      <w:r w:rsidR="00C60671" w:rsidRPr="0030564E">
        <w:rPr>
          <w:rFonts w:ascii="Times New Roman" w:hAnsi="Times New Roman" w:cs="Times New Roman"/>
        </w:rPr>
        <w:t xml:space="preserve"> aynı sorunlara yol açabilir. ‘B</w:t>
      </w:r>
      <w:r w:rsidR="003605A0" w:rsidRPr="0030564E">
        <w:rPr>
          <w:rFonts w:ascii="Times New Roman" w:hAnsi="Times New Roman" w:cs="Times New Roman"/>
        </w:rPr>
        <w:t>abasının o</w:t>
      </w:r>
      <w:r w:rsidR="00C60671" w:rsidRPr="0030564E">
        <w:rPr>
          <w:rFonts w:ascii="Times New Roman" w:hAnsi="Times New Roman" w:cs="Times New Roman"/>
        </w:rPr>
        <w:t>ğlu’ ya da ‘A</w:t>
      </w:r>
      <w:r w:rsidR="003605A0" w:rsidRPr="0030564E">
        <w:rPr>
          <w:rFonts w:ascii="Times New Roman" w:hAnsi="Times New Roman" w:cs="Times New Roman"/>
        </w:rPr>
        <w:t xml:space="preserve">nasının kızı’ gibi paylaşımlar olumsuzdur, çocuğu iten davranışlardır. Çocuk sevilmediğini veya yaptığı/yapmak zorunda bırakıldığı seçimden dolayı suçlu hissedebilir. Güvensiz ve kendini değersiz hisseden, başkalarında benzer duyguları tamamlamaya çalışan bir </w:t>
      </w:r>
      <w:r w:rsidR="008C6921" w:rsidRPr="0030564E">
        <w:rPr>
          <w:rFonts w:ascii="Times New Roman" w:hAnsi="Times New Roman" w:cs="Times New Roman"/>
        </w:rPr>
        <w:t>çocuk-genç haline gelebilir.</w:t>
      </w:r>
      <w:r w:rsidR="00BD3369" w:rsidRPr="0030564E">
        <w:rPr>
          <w:rFonts w:ascii="Times New Roman" w:hAnsi="Times New Roman" w:cs="Times New Roman"/>
          <w:noProof/>
          <w:lang w:eastAsia="tr-TR"/>
        </w:rPr>
        <w:t xml:space="preserve"> </w:t>
      </w:r>
    </w:p>
    <w:p w:rsidR="003605A0" w:rsidRPr="0030564E" w:rsidRDefault="003605A0" w:rsidP="0030564E">
      <w:pPr>
        <w:ind w:firstLine="360"/>
        <w:jc w:val="both"/>
        <w:rPr>
          <w:rFonts w:ascii="Times New Roman" w:hAnsi="Times New Roman" w:cs="Times New Roman"/>
        </w:rPr>
      </w:pPr>
      <w:r w:rsidRPr="0030564E">
        <w:rPr>
          <w:rFonts w:ascii="Times New Roman" w:hAnsi="Times New Roman" w:cs="Times New Roman"/>
        </w:rPr>
        <w:t xml:space="preserve">Anne-baba arasında çocuğa karşı ittifak halini almış iletişim de istenmeyen bir </w:t>
      </w:r>
      <w:r w:rsidRPr="0030564E">
        <w:rPr>
          <w:rFonts w:ascii="Times New Roman" w:hAnsi="Times New Roman" w:cs="Times New Roman"/>
        </w:rPr>
        <w:lastRenderedPageBreak/>
        <w:t>durumdur. Anne ve babanın tabii ki çocuğa karşı ortak bir tutum sergilemesi istenir ama bu çocuğa karşı ittifak şeklinde yapılmamalıdır. Çocuğun en yakınları olan anne-babasını karşısında hissetmesi, ona yalnız ve çaresiz hiss</w:t>
      </w:r>
      <w:r w:rsidR="008E2527" w:rsidRPr="0030564E">
        <w:rPr>
          <w:rFonts w:ascii="Times New Roman" w:hAnsi="Times New Roman" w:cs="Times New Roman"/>
        </w:rPr>
        <w:t>e</w:t>
      </w:r>
      <w:r w:rsidRPr="0030564E">
        <w:rPr>
          <w:rFonts w:ascii="Times New Roman" w:hAnsi="Times New Roman" w:cs="Times New Roman"/>
        </w:rPr>
        <w:t xml:space="preserve">ttirir. </w:t>
      </w:r>
    </w:p>
    <w:p w:rsidR="000B40AD" w:rsidRPr="0030564E" w:rsidRDefault="008C6921" w:rsidP="0030564E">
      <w:pPr>
        <w:ind w:firstLine="360"/>
        <w:jc w:val="both"/>
        <w:rPr>
          <w:rFonts w:ascii="Times New Roman" w:hAnsi="Times New Roman" w:cs="Times New Roman"/>
          <w:noProof/>
          <w:lang w:eastAsia="tr-TR"/>
        </w:rPr>
      </w:pPr>
      <w:r w:rsidRPr="0030564E">
        <w:rPr>
          <w:rFonts w:ascii="Times New Roman" w:hAnsi="Times New Roman" w:cs="Times New Roman"/>
        </w:rPr>
        <w:t xml:space="preserve">Sonuç olarak, </w:t>
      </w:r>
      <w:r w:rsidR="005C524A" w:rsidRPr="0030564E">
        <w:rPr>
          <w:rFonts w:ascii="Times New Roman" w:hAnsi="Times New Roman" w:cs="Times New Roman"/>
        </w:rPr>
        <w:t>ç</w:t>
      </w:r>
      <w:r w:rsidR="00E55AE5" w:rsidRPr="0030564E">
        <w:rPr>
          <w:rFonts w:ascii="Times New Roman" w:hAnsi="Times New Roman" w:cs="Times New Roman"/>
        </w:rPr>
        <w:t>ocuk model a</w:t>
      </w:r>
      <w:r w:rsidRPr="0030564E">
        <w:rPr>
          <w:rFonts w:ascii="Times New Roman" w:hAnsi="Times New Roman" w:cs="Times New Roman"/>
        </w:rPr>
        <w:t xml:space="preserve">larak öğrenir. En </w:t>
      </w:r>
      <w:r w:rsidR="00E55AE5" w:rsidRPr="0030564E">
        <w:rPr>
          <w:rFonts w:ascii="Times New Roman" w:hAnsi="Times New Roman" w:cs="Times New Roman"/>
        </w:rPr>
        <w:t>önemli modellerde anne-</w:t>
      </w:r>
      <w:r w:rsidRPr="0030564E">
        <w:rPr>
          <w:rFonts w:ascii="Times New Roman" w:hAnsi="Times New Roman" w:cs="Times New Roman"/>
        </w:rPr>
        <w:t>babasıdır. Onlara rehber olup örnek olmaya çalışın.</w:t>
      </w:r>
      <w:r w:rsidR="00E55AE5" w:rsidRPr="0030564E">
        <w:rPr>
          <w:rFonts w:ascii="Times New Roman" w:hAnsi="Times New Roman" w:cs="Times New Roman"/>
        </w:rPr>
        <w:t xml:space="preserve"> </w:t>
      </w:r>
      <w:r w:rsidRPr="0030564E">
        <w:rPr>
          <w:rFonts w:ascii="Times New Roman" w:hAnsi="Times New Roman" w:cs="Times New Roman"/>
        </w:rPr>
        <w:t xml:space="preserve">Çocuğunuz, kardeşi ya da kıyasladığınız akrabanızın çocuğu </w:t>
      </w:r>
      <w:r w:rsidR="005C524A" w:rsidRPr="0030564E">
        <w:rPr>
          <w:rFonts w:ascii="Times New Roman" w:hAnsi="Times New Roman" w:cs="Times New Roman"/>
        </w:rPr>
        <w:t>olmadığı gibi, o</w:t>
      </w:r>
      <w:r w:rsidRPr="0030564E">
        <w:rPr>
          <w:rFonts w:ascii="Times New Roman" w:hAnsi="Times New Roman" w:cs="Times New Roman"/>
        </w:rPr>
        <w:t>nun öğrendiği değerler</w:t>
      </w:r>
      <w:r w:rsidR="005C524A" w:rsidRPr="0030564E">
        <w:rPr>
          <w:rFonts w:ascii="Times New Roman" w:hAnsi="Times New Roman" w:cs="Times New Roman"/>
        </w:rPr>
        <w:t>i de sizin aileniz ve çevresi oluşturmaktadır.</w:t>
      </w:r>
      <w:r w:rsidRPr="0030564E">
        <w:rPr>
          <w:rFonts w:ascii="Times New Roman" w:hAnsi="Times New Roman" w:cs="Times New Roman"/>
        </w:rPr>
        <w:t xml:space="preserve"> Kardeşiyle </w:t>
      </w:r>
      <w:r w:rsidR="008E2527" w:rsidRPr="0030564E">
        <w:rPr>
          <w:rFonts w:ascii="Times New Roman" w:hAnsi="Times New Roman" w:cs="Times New Roman"/>
        </w:rPr>
        <w:t>aynı ailede</w:t>
      </w:r>
      <w:r w:rsidRPr="0030564E">
        <w:rPr>
          <w:rFonts w:ascii="Times New Roman" w:hAnsi="Times New Roman" w:cs="Times New Roman"/>
        </w:rPr>
        <w:t xml:space="preserve"> büyüse</w:t>
      </w:r>
      <w:r w:rsidR="008E2527" w:rsidRPr="0030564E">
        <w:rPr>
          <w:rFonts w:ascii="Times New Roman" w:hAnsi="Times New Roman" w:cs="Times New Roman"/>
        </w:rPr>
        <w:t xml:space="preserve"> de</w:t>
      </w:r>
      <w:r w:rsidRPr="0030564E">
        <w:rPr>
          <w:rFonts w:ascii="Times New Roman" w:hAnsi="Times New Roman" w:cs="Times New Roman"/>
        </w:rPr>
        <w:t>, algıları, ihtiyaçları tamamen farklı olan bireyler</w:t>
      </w:r>
      <w:r w:rsidR="008E2527" w:rsidRPr="0030564E">
        <w:rPr>
          <w:rFonts w:ascii="Times New Roman" w:hAnsi="Times New Roman" w:cs="Times New Roman"/>
        </w:rPr>
        <w:t xml:space="preserve"> olduklarını</w:t>
      </w:r>
      <w:r w:rsidRPr="0030564E">
        <w:rPr>
          <w:rFonts w:ascii="Times New Roman" w:hAnsi="Times New Roman" w:cs="Times New Roman"/>
        </w:rPr>
        <w:t xml:space="preserve"> unutmayın.</w:t>
      </w:r>
      <w:r w:rsidR="005C524A" w:rsidRPr="0030564E">
        <w:rPr>
          <w:rFonts w:ascii="Times New Roman" w:hAnsi="Times New Roman" w:cs="Times New Roman"/>
        </w:rPr>
        <w:t xml:space="preserve"> </w:t>
      </w:r>
      <w:r w:rsidR="009D0125" w:rsidRPr="0030564E">
        <w:rPr>
          <w:rFonts w:ascii="Times New Roman" w:hAnsi="Times New Roman" w:cs="Times New Roman"/>
        </w:rPr>
        <w:t>Bununla birlikte sadece</w:t>
      </w:r>
      <w:r w:rsidR="00C60671" w:rsidRPr="0030564E">
        <w:rPr>
          <w:rFonts w:ascii="Times New Roman" w:hAnsi="Times New Roman" w:cs="Times New Roman"/>
        </w:rPr>
        <w:t xml:space="preserve"> anne-baba-çocuk ilişkisi değil;</w:t>
      </w:r>
      <w:r w:rsidR="005C524A" w:rsidRPr="0030564E">
        <w:rPr>
          <w:rFonts w:ascii="Times New Roman" w:hAnsi="Times New Roman" w:cs="Times New Roman"/>
        </w:rPr>
        <w:t xml:space="preserve"> anne-baba arasındaki iletişiminin de çocuğun gelişimini önemli derece etkilediği unutulmamalıdır.</w:t>
      </w:r>
      <w:r w:rsidR="00BD3369" w:rsidRPr="0030564E">
        <w:rPr>
          <w:rFonts w:ascii="Times New Roman" w:hAnsi="Times New Roman" w:cs="Times New Roman"/>
          <w:noProof/>
          <w:lang w:eastAsia="tr-TR"/>
        </w:rPr>
        <w:t xml:space="preserve"> </w:t>
      </w:r>
    </w:p>
    <w:p w:rsidR="00F403A0" w:rsidRPr="0030564E" w:rsidRDefault="00F403A0" w:rsidP="0030564E">
      <w:pPr>
        <w:jc w:val="both"/>
        <w:rPr>
          <w:rFonts w:ascii="Times New Roman" w:hAnsi="Times New Roman" w:cs="Times New Roman"/>
          <w:noProof/>
          <w:lang w:eastAsia="tr-TR"/>
        </w:rPr>
        <w:sectPr w:rsidR="00F403A0" w:rsidRPr="0030564E" w:rsidSect="00F403A0">
          <w:type w:val="continuous"/>
          <w:pgSz w:w="11906" w:h="16838"/>
          <w:pgMar w:top="1417" w:right="1417" w:bottom="1417" w:left="1417" w:header="708" w:footer="708" w:gutter="0"/>
          <w:cols w:num="2" w:space="708"/>
          <w:docGrid w:linePitch="360"/>
        </w:sectPr>
      </w:pPr>
    </w:p>
    <w:p w:rsidR="001052CF" w:rsidRPr="0030564E" w:rsidRDefault="001052CF" w:rsidP="0030564E">
      <w:pPr>
        <w:jc w:val="both"/>
        <w:rPr>
          <w:rFonts w:ascii="Times New Roman" w:hAnsi="Times New Roman" w:cs="Times New Roman"/>
          <w:noProof/>
          <w:lang w:eastAsia="tr-TR"/>
        </w:rPr>
      </w:pPr>
    </w:p>
    <w:p w:rsidR="0030564E" w:rsidRPr="0030564E" w:rsidRDefault="00CD3945" w:rsidP="0030564E">
      <w:pPr>
        <w:pStyle w:val="AralkYok"/>
        <w:spacing w:line="276" w:lineRule="auto"/>
        <w:rPr>
          <w:rFonts w:ascii="Times New Roman" w:hAnsi="Times New Roman" w:cs="Times New Roman"/>
          <w:b/>
          <w:noProof/>
          <w:lang w:eastAsia="tr-TR"/>
        </w:rPr>
      </w:pPr>
      <w:bookmarkStart w:id="0" w:name="_GoBack"/>
      <w:bookmarkEnd w:id="0"/>
      <w:r w:rsidRPr="0030564E">
        <w:rPr>
          <w:rFonts w:ascii="Times New Roman" w:hAnsi="Times New Roman" w:cs="Times New Roman"/>
          <w:noProof/>
          <w:lang w:eastAsia="tr-TR"/>
        </w:rPr>
        <w:tab/>
      </w:r>
      <w:r w:rsidRPr="0030564E">
        <w:rPr>
          <w:rFonts w:ascii="Times New Roman" w:hAnsi="Times New Roman" w:cs="Times New Roman"/>
          <w:noProof/>
          <w:lang w:eastAsia="tr-TR"/>
        </w:rPr>
        <w:tab/>
      </w:r>
      <w:r w:rsidRPr="0030564E">
        <w:rPr>
          <w:rFonts w:ascii="Times New Roman" w:hAnsi="Times New Roman" w:cs="Times New Roman"/>
          <w:noProof/>
          <w:lang w:eastAsia="tr-TR"/>
        </w:rPr>
        <w:tab/>
      </w:r>
      <w:r w:rsidRPr="0030564E">
        <w:rPr>
          <w:rFonts w:ascii="Times New Roman" w:hAnsi="Times New Roman" w:cs="Times New Roman"/>
          <w:noProof/>
          <w:lang w:eastAsia="tr-TR"/>
        </w:rPr>
        <w:tab/>
      </w:r>
      <w:r w:rsidRPr="0030564E">
        <w:rPr>
          <w:rFonts w:ascii="Times New Roman" w:hAnsi="Times New Roman" w:cs="Times New Roman"/>
          <w:noProof/>
          <w:lang w:eastAsia="tr-TR"/>
        </w:rPr>
        <w:tab/>
      </w:r>
      <w:r w:rsidRPr="0030564E">
        <w:rPr>
          <w:rFonts w:ascii="Times New Roman" w:hAnsi="Times New Roman" w:cs="Times New Roman"/>
          <w:noProof/>
          <w:lang w:eastAsia="tr-TR"/>
        </w:rPr>
        <w:tab/>
      </w:r>
      <w:r w:rsidR="0030564E" w:rsidRPr="0030564E">
        <w:rPr>
          <w:rFonts w:ascii="Times New Roman" w:hAnsi="Times New Roman" w:cs="Times New Roman"/>
          <w:noProof/>
          <w:lang w:eastAsia="tr-TR"/>
        </w:rPr>
        <w:tab/>
      </w:r>
      <w:r w:rsidRPr="0030564E">
        <w:rPr>
          <w:rFonts w:ascii="Times New Roman" w:hAnsi="Times New Roman" w:cs="Times New Roman"/>
          <w:noProof/>
          <w:lang w:eastAsia="tr-TR"/>
        </w:rPr>
        <w:tab/>
      </w:r>
      <w:r w:rsidRPr="0030564E">
        <w:rPr>
          <w:rFonts w:ascii="Times New Roman" w:hAnsi="Times New Roman" w:cs="Times New Roman"/>
          <w:b/>
          <w:noProof/>
          <w:lang w:eastAsia="tr-TR"/>
        </w:rPr>
        <w:t>Yunus Emre Ortaokulu</w:t>
      </w:r>
      <w:r w:rsidR="00BF0CDD" w:rsidRPr="0030564E">
        <w:rPr>
          <w:rFonts w:ascii="Times New Roman" w:hAnsi="Times New Roman" w:cs="Times New Roman"/>
          <w:b/>
          <w:noProof/>
          <w:lang w:eastAsia="tr-TR"/>
        </w:rPr>
        <w:t xml:space="preserve"> </w:t>
      </w:r>
    </w:p>
    <w:p w:rsidR="00F403A0" w:rsidRPr="0030564E" w:rsidRDefault="0030564E" w:rsidP="0030564E">
      <w:pPr>
        <w:pStyle w:val="AralkYok"/>
        <w:spacing w:line="276" w:lineRule="auto"/>
        <w:ind w:left="4956" w:firstLine="708"/>
        <w:rPr>
          <w:rFonts w:ascii="Times New Roman" w:hAnsi="Times New Roman" w:cs="Times New Roman"/>
          <w:b/>
          <w:noProof/>
          <w:lang w:eastAsia="tr-TR"/>
        </w:rPr>
      </w:pPr>
      <w:r w:rsidRPr="0030564E">
        <w:rPr>
          <w:rFonts w:ascii="Times New Roman" w:hAnsi="Times New Roman" w:cs="Times New Roman"/>
          <w:b/>
          <w:noProof/>
          <w:lang w:eastAsia="tr-TR"/>
        </w:rPr>
        <w:t xml:space="preserve">      </w:t>
      </w:r>
      <w:r w:rsidR="00CD3945" w:rsidRPr="0030564E">
        <w:rPr>
          <w:rFonts w:ascii="Times New Roman" w:hAnsi="Times New Roman" w:cs="Times New Roman"/>
          <w:b/>
          <w:noProof/>
          <w:lang w:eastAsia="tr-TR"/>
        </w:rPr>
        <w:t>Rehberlik Servisi</w:t>
      </w:r>
    </w:p>
    <w:p w:rsidR="00F403A0" w:rsidRPr="0030564E" w:rsidRDefault="00F403A0" w:rsidP="0030564E">
      <w:pPr>
        <w:jc w:val="both"/>
        <w:rPr>
          <w:rFonts w:ascii="Times New Roman" w:hAnsi="Times New Roman" w:cs="Times New Roman"/>
          <w:noProof/>
          <w:lang w:eastAsia="tr-TR"/>
        </w:rPr>
      </w:pPr>
    </w:p>
    <w:p w:rsidR="001052CF" w:rsidRPr="0030564E" w:rsidRDefault="00F403A0" w:rsidP="0030564E">
      <w:pPr>
        <w:jc w:val="both"/>
        <w:rPr>
          <w:rFonts w:ascii="Times New Roman" w:hAnsi="Times New Roman" w:cs="Times New Roman"/>
          <w:b/>
          <w:noProof/>
          <w:lang w:eastAsia="tr-TR"/>
        </w:rPr>
      </w:pPr>
      <w:r w:rsidRPr="0030564E">
        <w:rPr>
          <w:rFonts w:ascii="Times New Roman" w:hAnsi="Times New Roman" w:cs="Times New Roman"/>
          <w:b/>
          <w:noProof/>
          <w:lang w:eastAsia="tr-TR"/>
        </w:rPr>
        <w:t>Kaynakça</w:t>
      </w:r>
    </w:p>
    <w:p w:rsidR="001052CF" w:rsidRPr="0030564E" w:rsidRDefault="00F403A0" w:rsidP="0030564E">
      <w:pPr>
        <w:jc w:val="both"/>
        <w:rPr>
          <w:rFonts w:ascii="Times New Roman" w:hAnsi="Times New Roman" w:cs="Times New Roman"/>
          <w:noProof/>
          <w:lang w:eastAsia="tr-TR"/>
        </w:rPr>
      </w:pPr>
      <w:r w:rsidRPr="0030564E">
        <w:rPr>
          <w:rFonts w:ascii="Times New Roman" w:hAnsi="Times New Roman" w:cs="Times New Roman"/>
          <w:noProof/>
          <w:lang w:eastAsia="tr-TR"/>
        </w:rPr>
        <w:t>Tezel, A.(2004)</w:t>
      </w:r>
      <w:r w:rsidR="00E22361" w:rsidRPr="0030564E">
        <w:rPr>
          <w:rFonts w:ascii="Times New Roman" w:hAnsi="Times New Roman" w:cs="Times New Roman"/>
          <w:noProof/>
          <w:lang w:eastAsia="tr-TR"/>
        </w:rPr>
        <w:t xml:space="preserve"> </w:t>
      </w:r>
      <w:r w:rsidRPr="0030564E">
        <w:rPr>
          <w:rFonts w:ascii="Times New Roman" w:hAnsi="Times New Roman" w:cs="Times New Roman"/>
          <w:noProof/>
          <w:lang w:eastAsia="tr-TR"/>
        </w:rPr>
        <w:t xml:space="preserve">Aile içi iletişim. Uluslararası İnsan Bilimleri Dergisi, ISSN- 1303-5134. </w:t>
      </w:r>
    </w:p>
    <w:p w:rsidR="001052CF" w:rsidRPr="0030564E" w:rsidRDefault="00F403A0" w:rsidP="0030564E">
      <w:pPr>
        <w:jc w:val="both"/>
        <w:rPr>
          <w:rFonts w:ascii="Times New Roman" w:hAnsi="Times New Roman" w:cs="Times New Roman"/>
        </w:rPr>
      </w:pPr>
      <w:r w:rsidRPr="0030564E">
        <w:rPr>
          <w:rFonts w:ascii="Times New Roman" w:hAnsi="Times New Roman" w:cs="Times New Roman"/>
          <w:noProof/>
          <w:color w:val="000000" w:themeColor="text1"/>
          <w:lang w:eastAsia="tr-TR"/>
        </w:rPr>
        <w:t xml:space="preserve">Aile içi İletişim. 21 Mart 2018 tarihinde </w:t>
      </w:r>
      <w:hyperlink r:id="rId10" w:history="1">
        <w:r w:rsidRPr="0030564E">
          <w:rPr>
            <w:rStyle w:val="Kpr"/>
            <w:rFonts w:ascii="Times New Roman" w:hAnsi="Times New Roman" w:cs="Times New Roman"/>
            <w:noProof/>
            <w:color w:val="000000" w:themeColor="text1"/>
            <w:u w:val="none"/>
            <w:lang w:eastAsia="tr-TR"/>
          </w:rPr>
          <w:t>http://www.bilfen.com/common/rehberlik/aile_iletisim.pdf</w:t>
        </w:r>
      </w:hyperlink>
      <w:r w:rsidRPr="0030564E">
        <w:rPr>
          <w:rFonts w:ascii="Times New Roman" w:hAnsi="Times New Roman" w:cs="Times New Roman"/>
          <w:noProof/>
          <w:color w:val="000000" w:themeColor="text1"/>
          <w:lang w:eastAsia="tr-TR"/>
        </w:rPr>
        <w:t xml:space="preserve"> sitesinden ulaşılmştır.</w:t>
      </w:r>
    </w:p>
    <w:sectPr w:rsidR="001052CF" w:rsidRPr="0030564E" w:rsidSect="00F403A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716FD"/>
    <w:multiLevelType w:val="hybridMultilevel"/>
    <w:tmpl w:val="3AB218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A3"/>
    <w:rsid w:val="00005A9F"/>
    <w:rsid w:val="000B40AD"/>
    <w:rsid w:val="000B73D6"/>
    <w:rsid w:val="000C1812"/>
    <w:rsid w:val="001052CF"/>
    <w:rsid w:val="002332D8"/>
    <w:rsid w:val="002E0C85"/>
    <w:rsid w:val="0030564E"/>
    <w:rsid w:val="00352E0D"/>
    <w:rsid w:val="003605A0"/>
    <w:rsid w:val="003B39EB"/>
    <w:rsid w:val="005C524A"/>
    <w:rsid w:val="00744EA3"/>
    <w:rsid w:val="007505A3"/>
    <w:rsid w:val="00771B75"/>
    <w:rsid w:val="00824721"/>
    <w:rsid w:val="008C6921"/>
    <w:rsid w:val="008D60D8"/>
    <w:rsid w:val="008E2527"/>
    <w:rsid w:val="009D0125"/>
    <w:rsid w:val="00A21FA2"/>
    <w:rsid w:val="00A63787"/>
    <w:rsid w:val="00B756E3"/>
    <w:rsid w:val="00BD3369"/>
    <w:rsid w:val="00BF0CDD"/>
    <w:rsid w:val="00C60671"/>
    <w:rsid w:val="00CD3945"/>
    <w:rsid w:val="00CD68E0"/>
    <w:rsid w:val="00CE1219"/>
    <w:rsid w:val="00D238F5"/>
    <w:rsid w:val="00E22361"/>
    <w:rsid w:val="00E55AE5"/>
    <w:rsid w:val="00F403A0"/>
    <w:rsid w:val="00F74F60"/>
    <w:rsid w:val="00FA06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3787"/>
    <w:pPr>
      <w:spacing w:after="0" w:line="240" w:lineRule="auto"/>
    </w:pPr>
  </w:style>
  <w:style w:type="paragraph" w:styleId="BalonMetni">
    <w:name w:val="Balloon Text"/>
    <w:basedOn w:val="Normal"/>
    <w:link w:val="BalonMetniChar"/>
    <w:uiPriority w:val="99"/>
    <w:semiHidden/>
    <w:unhideWhenUsed/>
    <w:rsid w:val="00BD33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369"/>
    <w:rPr>
      <w:rFonts w:ascii="Tahoma" w:hAnsi="Tahoma" w:cs="Tahoma"/>
      <w:sz w:val="16"/>
      <w:szCs w:val="16"/>
    </w:rPr>
  </w:style>
  <w:style w:type="character" w:styleId="Kpr">
    <w:name w:val="Hyperlink"/>
    <w:basedOn w:val="VarsaylanParagrafYazTipi"/>
    <w:uiPriority w:val="99"/>
    <w:unhideWhenUsed/>
    <w:rsid w:val="00F403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63787"/>
    <w:pPr>
      <w:spacing w:after="0" w:line="240" w:lineRule="auto"/>
    </w:pPr>
  </w:style>
  <w:style w:type="paragraph" w:styleId="BalonMetni">
    <w:name w:val="Balloon Text"/>
    <w:basedOn w:val="Normal"/>
    <w:link w:val="BalonMetniChar"/>
    <w:uiPriority w:val="99"/>
    <w:semiHidden/>
    <w:unhideWhenUsed/>
    <w:rsid w:val="00BD33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3369"/>
    <w:rPr>
      <w:rFonts w:ascii="Tahoma" w:hAnsi="Tahoma" w:cs="Tahoma"/>
      <w:sz w:val="16"/>
      <w:szCs w:val="16"/>
    </w:rPr>
  </w:style>
  <w:style w:type="character" w:styleId="Kpr">
    <w:name w:val="Hyperlink"/>
    <w:basedOn w:val="VarsaylanParagrafYazTipi"/>
    <w:uiPriority w:val="99"/>
    <w:unhideWhenUsed/>
    <w:rsid w:val="00F403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ilfen.com/common/rehberlik/aile_iletisim.pdf"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0DE26-0FC4-4B49-9D23-77EC7894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Pages>
  <Words>1035</Words>
  <Characters>5900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2018-03-22T07:01:00Z</dcterms:created>
  <dcterms:modified xsi:type="dcterms:W3CDTF">2018-03-28T09:16:00Z</dcterms:modified>
</cp:coreProperties>
</file>